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58BD9D9F" w:rsidR="005066F1" w:rsidRPr="009E4990" w:rsidRDefault="009E4990" w:rsidP="00875521">
      <w:pPr>
        <w:pStyle w:val="Heading1"/>
        <w:pBdr>
          <w:top w:val="nil"/>
          <w:left w:val="nil"/>
          <w:bottom w:val="nil"/>
          <w:right w:val="nil"/>
          <w:between w:val="nil"/>
        </w:pBdr>
        <w:spacing w:before="200"/>
        <w:rPr>
          <w:rFonts w:asciiTheme="majorHAnsi" w:hAnsiTheme="majorHAnsi"/>
          <w:color w:val="FE6C04" w:themeColor="text1"/>
          <w:sz w:val="36"/>
          <w:szCs w:val="36"/>
        </w:rPr>
      </w:pPr>
      <w:r w:rsidRPr="009E4990">
        <w:rPr>
          <w:rFonts w:asciiTheme="majorHAnsi" w:hAnsiTheme="majorHAnsi"/>
          <w:color w:val="FE6C04" w:themeColor="text1"/>
          <w:sz w:val="36"/>
          <w:szCs w:val="36"/>
        </w:rPr>
        <w:t>BUSINESS ONLINE</w:t>
      </w:r>
      <w:r w:rsidR="00E11591" w:rsidRPr="009E4990">
        <w:rPr>
          <w:rFonts w:asciiTheme="majorHAnsi" w:hAnsiTheme="majorHAnsi"/>
          <w:color w:val="FE6C04" w:themeColor="text1"/>
          <w:sz w:val="36"/>
          <w:szCs w:val="36"/>
        </w:rPr>
        <w:t xml:space="preserve"> </w:t>
      </w:r>
      <w:r w:rsidR="009A1D24" w:rsidRPr="009E4990">
        <w:rPr>
          <w:rFonts w:asciiTheme="majorHAnsi" w:hAnsiTheme="majorHAnsi"/>
          <w:color w:val="FE6C04" w:themeColor="text1"/>
          <w:sz w:val="36"/>
          <w:szCs w:val="36"/>
        </w:rPr>
        <w:t>IMPROVE</w:t>
      </w:r>
      <w:r w:rsidR="004263AB" w:rsidRPr="009E4990">
        <w:rPr>
          <w:rFonts w:asciiTheme="majorHAnsi" w:hAnsiTheme="majorHAnsi"/>
          <w:color w:val="FE6C04" w:themeColor="text1"/>
          <w:sz w:val="36"/>
          <w:szCs w:val="36"/>
        </w:rPr>
        <w:t>MENT</w:t>
      </w:r>
      <w:r w:rsidR="00875521" w:rsidRPr="009E4990">
        <w:rPr>
          <w:rFonts w:asciiTheme="majorHAnsi" w:hAnsiTheme="majorHAnsi"/>
          <w:color w:val="FE6C04" w:themeColor="text1"/>
          <w:sz w:val="36"/>
          <w:szCs w:val="36"/>
        </w:rPr>
        <w:t xml:space="preserve"> </w:t>
      </w:r>
      <w:r w:rsidR="002D0FD8" w:rsidRPr="009E4990">
        <w:rPr>
          <w:rFonts w:asciiTheme="majorHAnsi" w:hAnsiTheme="majorHAnsi"/>
          <w:color w:val="FE6C04" w:themeColor="text1"/>
          <w:sz w:val="36"/>
          <w:szCs w:val="36"/>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46EE4D77"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9E4990" w:rsidRPr="009E4990">
        <w:rPr>
          <w:rFonts w:ascii="Gilroy-Regular" w:hAnsi="Gilroy-Regular"/>
          <w:b/>
          <w:bCs/>
          <w:color w:val="5F6368"/>
          <w:sz w:val="24"/>
          <w:szCs w:val="24"/>
        </w:rPr>
        <w:t>Business Online</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6549B1D1" w:rsidR="00D75C45" w:rsidRPr="00204DE2" w:rsidRDefault="009E4990" w:rsidP="00880212">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BUSINESS ONLINE</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06A85FC5" w:rsidR="00D75C45" w:rsidRPr="00835846" w:rsidRDefault="00B73071" w:rsidP="00DD5262">
            <w:pPr>
              <w:widowControl/>
              <w:spacing w:before="0"/>
              <w:rPr>
                <w:rFonts w:asciiTheme="minorHAnsi" w:hAnsiTheme="minorHAnsi"/>
                <w:color w:val="000000"/>
                <w:sz w:val="24"/>
                <w:szCs w:val="24"/>
              </w:rPr>
            </w:pPr>
            <w:r w:rsidRPr="00835846">
              <w:rPr>
                <w:rFonts w:ascii="Gilroy-Bold" w:hAnsi="Gilroy-Bold"/>
                <w:b/>
                <w:bCs/>
                <w:color w:val="5F6368"/>
                <w:sz w:val="24"/>
                <w:szCs w:val="24"/>
              </w:rPr>
              <w:t>Competitor comparison</w:t>
            </w:r>
          </w:p>
        </w:tc>
        <w:tc>
          <w:tcPr>
            <w:tcW w:w="3393" w:type="pct"/>
          </w:tcPr>
          <w:p w14:paraId="38BC08C9" w14:textId="687D759A" w:rsidR="00D75C45" w:rsidRPr="00835846" w:rsidRDefault="002A6E88" w:rsidP="00DD5262">
            <w:pPr>
              <w:widowControl/>
              <w:spacing w:before="0"/>
              <w:rPr>
                <w:rFonts w:ascii="Gilroy-Bold" w:hAnsi="Gilroy-Bold"/>
                <w:color w:val="5F6368"/>
                <w:sz w:val="24"/>
                <w:szCs w:val="24"/>
              </w:rPr>
            </w:pPr>
            <w:r w:rsidRPr="00835846">
              <w:rPr>
                <w:rFonts w:ascii="Gilroy-Bold" w:hAnsi="Gilroy-Bold"/>
                <w:color w:val="5F6368"/>
                <w:sz w:val="24"/>
                <w:szCs w:val="24"/>
              </w:rPr>
              <w:t>If you have identified what you want to change but aren’t sure what to change it to, you can conduct a </w:t>
            </w:r>
            <w:r w:rsidRPr="00835846">
              <w:rPr>
                <w:rFonts w:ascii="Gilroy-Bold" w:hAnsi="Gilroy-Bold"/>
                <w:i/>
                <w:iCs/>
                <w:color w:val="5F6368"/>
                <w:sz w:val="24"/>
                <w:szCs w:val="24"/>
              </w:rPr>
              <w:t>competitor web review</w:t>
            </w:r>
            <w:r w:rsidRPr="00835846">
              <w:rPr>
                <w:rFonts w:ascii="Gilroy-Bold" w:hAnsi="Gilroy-Bold"/>
                <w:color w:val="5F6368"/>
                <w:sz w:val="24"/>
                <w:szCs w:val="24"/>
              </w:rPr>
              <w:t>. Choose a competitor (or a few) that you rate highly and apply the Analyse Tool elements to their site. You won’t want to copy what they have, as that won’t be right for your business, but it may give you some inspiration and ideas you can adapt for yourself.</w:t>
            </w:r>
          </w:p>
        </w:tc>
      </w:tr>
      <w:tr w:rsidR="00D75C45" w14:paraId="3E9CDDE8" w14:textId="77777777" w:rsidTr="00D75C45">
        <w:trPr>
          <w:trHeight w:val="50"/>
        </w:trPr>
        <w:tc>
          <w:tcPr>
            <w:tcW w:w="1607" w:type="pct"/>
          </w:tcPr>
          <w:p w14:paraId="1819753D" w14:textId="46B12545" w:rsidR="00D75C45" w:rsidRPr="00835846" w:rsidRDefault="00F216DB" w:rsidP="00DD5262">
            <w:pPr>
              <w:widowControl/>
              <w:spacing w:before="0"/>
              <w:rPr>
                <w:rFonts w:asciiTheme="minorHAnsi" w:hAnsiTheme="minorHAnsi"/>
                <w:color w:val="000000"/>
                <w:sz w:val="24"/>
                <w:szCs w:val="24"/>
              </w:rPr>
            </w:pPr>
            <w:r w:rsidRPr="00835846">
              <w:rPr>
                <w:rFonts w:ascii="Gilroy-Bold" w:hAnsi="Gilroy-Bold"/>
                <w:b/>
                <w:bCs/>
                <w:color w:val="5F6368"/>
                <w:sz w:val="24"/>
                <w:szCs w:val="24"/>
              </w:rPr>
              <w:t xml:space="preserve">Make </w:t>
            </w:r>
            <w:r w:rsidR="004D7EDF" w:rsidRPr="00835846">
              <w:rPr>
                <w:rFonts w:ascii="Gilroy-Bold" w:hAnsi="Gilroy-Bold"/>
                <w:b/>
                <w:bCs/>
                <w:color w:val="5F6368"/>
                <w:sz w:val="24"/>
                <w:szCs w:val="24"/>
              </w:rPr>
              <w:t>in</w:t>
            </w:r>
            <w:r w:rsidRPr="00835846">
              <w:rPr>
                <w:rFonts w:ascii="Gilroy-Bold" w:hAnsi="Gilroy-Bold"/>
                <w:b/>
                <w:bCs/>
                <w:color w:val="5F6368"/>
                <w:sz w:val="24"/>
                <w:szCs w:val="24"/>
              </w:rPr>
              <w:t>ternal improvements</w:t>
            </w:r>
          </w:p>
        </w:tc>
        <w:tc>
          <w:tcPr>
            <w:tcW w:w="3393" w:type="pct"/>
          </w:tcPr>
          <w:p w14:paraId="24FB684B" w14:textId="77777777" w:rsidR="002A6E88" w:rsidRPr="00835846" w:rsidRDefault="002A6E88" w:rsidP="002A6E88">
            <w:pPr>
              <w:widowControl/>
              <w:spacing w:before="0"/>
              <w:rPr>
                <w:rFonts w:ascii="Gilroy-Bold" w:hAnsi="Gilroy-Bold"/>
                <w:color w:val="5F6368"/>
                <w:sz w:val="24"/>
                <w:szCs w:val="24"/>
              </w:rPr>
            </w:pPr>
            <w:r w:rsidRPr="00835846">
              <w:rPr>
                <w:rFonts w:ascii="Gilroy-Bold" w:hAnsi="Gilroy-Bold"/>
                <w:color w:val="5F6368"/>
                <w:sz w:val="24"/>
                <w:szCs w:val="24"/>
              </w:rPr>
              <w:t>If you’re comfortable and have the skills that you need you can work through your fix list, based on your RAG ratings, yourself. You can simply split out the items you want to work on to make it manageable.  </w:t>
            </w:r>
          </w:p>
          <w:p w14:paraId="0979B2DF" w14:textId="77777777" w:rsidR="00E038A7" w:rsidRPr="00835846" w:rsidRDefault="00E038A7" w:rsidP="002A6E88">
            <w:pPr>
              <w:widowControl/>
              <w:spacing w:before="0"/>
              <w:rPr>
                <w:rFonts w:ascii="Gilroy-Bold" w:hAnsi="Gilroy-Bold"/>
                <w:color w:val="5F6368"/>
                <w:sz w:val="24"/>
                <w:szCs w:val="24"/>
              </w:rPr>
            </w:pPr>
          </w:p>
          <w:p w14:paraId="3711BD6D" w14:textId="1B2DE279" w:rsidR="00D75C45" w:rsidRPr="00835846" w:rsidRDefault="002A6E88" w:rsidP="00DD5262">
            <w:pPr>
              <w:widowControl/>
              <w:spacing w:before="0"/>
              <w:rPr>
                <w:rFonts w:ascii="Gilroy-Bold" w:hAnsi="Gilroy-Bold"/>
                <w:color w:val="5F6368"/>
                <w:sz w:val="24"/>
                <w:szCs w:val="24"/>
              </w:rPr>
            </w:pPr>
            <w:r w:rsidRPr="00835846">
              <w:rPr>
                <w:rFonts w:ascii="Gilroy-Bold" w:hAnsi="Gilroy-Bold"/>
                <w:color w:val="5F6368"/>
                <w:sz w:val="24"/>
                <w:szCs w:val="24"/>
              </w:rPr>
              <w:t>If you’re less comfortable, you might have someone else in the business, or someone you can call from your personal contacts, who feels more comfortable making the changes.</w:t>
            </w:r>
          </w:p>
        </w:tc>
      </w:tr>
      <w:tr w:rsidR="00D75C45" w14:paraId="2D67D497" w14:textId="77777777" w:rsidTr="00D75C45">
        <w:trPr>
          <w:trHeight w:val="50"/>
        </w:trPr>
        <w:tc>
          <w:tcPr>
            <w:tcW w:w="1607" w:type="pct"/>
          </w:tcPr>
          <w:p w14:paraId="1D88E30B" w14:textId="16D0B937" w:rsidR="00D75C45" w:rsidRPr="00835846" w:rsidRDefault="00F216DB" w:rsidP="00DD5262">
            <w:pPr>
              <w:widowControl/>
              <w:spacing w:before="0"/>
              <w:rPr>
                <w:rFonts w:asciiTheme="minorHAnsi" w:hAnsiTheme="minorHAnsi"/>
                <w:color w:val="000000"/>
                <w:sz w:val="24"/>
                <w:szCs w:val="24"/>
              </w:rPr>
            </w:pPr>
            <w:r w:rsidRPr="00835846">
              <w:rPr>
                <w:rFonts w:ascii="Gilroy-Bold" w:hAnsi="Gilroy-Bold"/>
                <w:b/>
                <w:bCs/>
                <w:color w:val="5F6368"/>
                <w:sz w:val="24"/>
                <w:szCs w:val="24"/>
              </w:rPr>
              <w:t>Seek external support</w:t>
            </w:r>
          </w:p>
        </w:tc>
        <w:tc>
          <w:tcPr>
            <w:tcW w:w="3393" w:type="pct"/>
          </w:tcPr>
          <w:p w14:paraId="234BCD9A" w14:textId="77777777" w:rsidR="00B164B1" w:rsidRPr="00835846" w:rsidRDefault="00B164B1" w:rsidP="00B164B1">
            <w:pPr>
              <w:widowControl/>
              <w:spacing w:before="0"/>
              <w:rPr>
                <w:rFonts w:ascii="Gilroy-Bold" w:hAnsi="Gilroy-Bold"/>
                <w:color w:val="5F6368"/>
                <w:sz w:val="24"/>
                <w:szCs w:val="24"/>
              </w:rPr>
            </w:pPr>
            <w:r w:rsidRPr="00835846">
              <w:rPr>
                <w:rFonts w:ascii="Gilroy-Bold" w:hAnsi="Gilroy-Bold"/>
                <w:color w:val="5F6368"/>
                <w:sz w:val="24"/>
                <w:szCs w:val="24"/>
              </w:rPr>
              <w:t>If you aren’t comfortable making changes yourself and don’t have people around you who can help, identify what further skills support or resources you need.  </w:t>
            </w:r>
          </w:p>
          <w:p w14:paraId="2E1B418C" w14:textId="77777777" w:rsidR="00B164B1" w:rsidRPr="00835846" w:rsidRDefault="00B164B1" w:rsidP="00B164B1">
            <w:pPr>
              <w:widowControl/>
              <w:spacing w:before="0"/>
              <w:rPr>
                <w:rFonts w:ascii="Gilroy-Bold" w:hAnsi="Gilroy-Bold"/>
                <w:color w:val="5F6368"/>
                <w:sz w:val="24"/>
                <w:szCs w:val="24"/>
              </w:rPr>
            </w:pPr>
            <w:r w:rsidRPr="00835846">
              <w:rPr>
                <w:rFonts w:ascii="Gilroy-Bold" w:hAnsi="Gilroy-Bold"/>
                <w:color w:val="5F6368"/>
                <w:sz w:val="24"/>
                <w:szCs w:val="24"/>
              </w:rPr>
              <w:br/>
              <w:t>This could be more in-depth learning for you or one of your staff, or it could be about identifying an external consultant or freelancer to work on this as a project. </w:t>
            </w:r>
          </w:p>
          <w:p w14:paraId="68695ED4" w14:textId="69288A9E" w:rsidR="00D75C45" w:rsidRPr="00835846" w:rsidRDefault="00B164B1" w:rsidP="00DD5262">
            <w:pPr>
              <w:widowControl/>
              <w:spacing w:before="0"/>
              <w:rPr>
                <w:rFonts w:ascii="Gilroy-Bold" w:hAnsi="Gilroy-Bold"/>
                <w:color w:val="5F6368"/>
                <w:sz w:val="24"/>
                <w:szCs w:val="24"/>
              </w:rPr>
            </w:pPr>
            <w:r w:rsidRPr="00835846">
              <w:rPr>
                <w:rFonts w:ascii="Gilroy-Bold" w:hAnsi="Gilroy-Bold"/>
                <w:color w:val="5F6368"/>
                <w:sz w:val="24"/>
                <w:szCs w:val="24"/>
              </w:rPr>
              <w:br/>
              <w:t>Don’t forget to consider your wider network. You might be able to do a “skills swap” with someone from another small business, where they help you with this and you offer your expertise to them in a different area of business.</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30FA8483" w14:textId="77777777" w:rsidR="000545E6" w:rsidRPr="000545E6" w:rsidRDefault="000545E6" w:rsidP="000545E6"/>
    <w:p w14:paraId="2568DAC3" w14:textId="77777777" w:rsidR="0072081C" w:rsidRDefault="0072081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678DAA6"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4FEAC303" w:rsidR="000D3A21" w:rsidRPr="000D3A21" w:rsidRDefault="00D30510" w:rsidP="00907CFB">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3348C7DC" w:rsidR="008017B3" w:rsidRPr="008610FB" w:rsidRDefault="00907CFB" w:rsidP="00DD5262">
            <w:pPr>
              <w:widowControl/>
              <w:spacing w:before="0"/>
              <w:rPr>
                <w:rFonts w:ascii="Gilroy-Bold" w:hAnsi="Gilroy-Bold"/>
                <w:color w:val="5F6368"/>
                <w:sz w:val="24"/>
                <w:szCs w:val="24"/>
              </w:rPr>
            </w:pPr>
            <w:r w:rsidRPr="008610FB">
              <w:rPr>
                <w:rFonts w:ascii="Gilroy-Bold" w:hAnsi="Gilroy-Bold"/>
                <w:color w:val="5F6368"/>
                <w:sz w:val="24"/>
                <w:szCs w:val="24"/>
              </w:rPr>
              <w:t>t</w:t>
            </w:r>
            <w:r w:rsidR="00C60E1D" w:rsidRPr="008610FB">
              <w:rPr>
                <w:rFonts w:ascii="Gilroy-Bold" w:hAnsi="Gilroy-Bold"/>
                <w:color w:val="5F6368"/>
                <w:sz w:val="24"/>
                <w:szCs w:val="24"/>
              </w:rPr>
              <w:t xml:space="preserve">ake time to reflect and think about your analysis, what has happened before, what actions have brought about success or partial success and </w:t>
            </w:r>
            <w:r w:rsidR="00C70789" w:rsidRPr="008610FB">
              <w:rPr>
                <w:rFonts w:ascii="Gilroy-Bold" w:hAnsi="Gilroy-Bold"/>
                <w:color w:val="5F6368"/>
                <w:sz w:val="24"/>
                <w:szCs w:val="24"/>
              </w:rPr>
              <w:t>what actions have helped, 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047E72">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3CDC196E" w:rsidR="008017B3" w:rsidRPr="008610FB" w:rsidRDefault="00907CFB" w:rsidP="00DD5262">
            <w:pPr>
              <w:widowControl/>
              <w:spacing w:before="0"/>
              <w:rPr>
                <w:rFonts w:asciiTheme="minorHAnsi" w:hAnsiTheme="minorHAnsi"/>
                <w:color w:val="000000"/>
                <w:sz w:val="24"/>
                <w:szCs w:val="24"/>
              </w:rPr>
            </w:pPr>
            <w:r w:rsidRPr="008610FB">
              <w:rPr>
                <w:rFonts w:ascii="Gilroy-Bold" w:hAnsi="Gilroy-Bold"/>
                <w:color w:val="5F6368"/>
                <w:sz w:val="24"/>
                <w:szCs w:val="24"/>
              </w:rPr>
              <w:t>c</w:t>
            </w:r>
            <w:r w:rsidR="00B07CB4" w:rsidRPr="008610FB">
              <w:rPr>
                <w:rFonts w:ascii="Gilroy-Bold" w:hAnsi="Gilroy-Bold"/>
                <w:color w:val="5F6368"/>
                <w:sz w:val="24"/>
                <w:szCs w:val="24"/>
              </w:rPr>
              <w:t>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047E72">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3DAA8CAA" w:rsidR="008017B3" w:rsidRPr="008610FB" w:rsidRDefault="00907CFB" w:rsidP="00DD5262">
            <w:pPr>
              <w:widowControl/>
              <w:spacing w:before="0"/>
              <w:rPr>
                <w:rFonts w:asciiTheme="minorHAnsi" w:hAnsiTheme="minorHAnsi"/>
                <w:color w:val="000000"/>
                <w:sz w:val="24"/>
                <w:szCs w:val="24"/>
              </w:rPr>
            </w:pPr>
            <w:r w:rsidRPr="008610FB">
              <w:rPr>
                <w:rFonts w:ascii="Gilroy-Bold" w:hAnsi="Gilroy-Bold"/>
                <w:color w:val="5F6368"/>
                <w:sz w:val="24"/>
                <w:szCs w:val="24"/>
              </w:rPr>
              <w:t>i</w:t>
            </w:r>
            <w:r w:rsidR="00340FEA" w:rsidRPr="008610FB">
              <w:rPr>
                <w:rFonts w:ascii="Gilroy-Bold" w:hAnsi="Gilroy-Bold"/>
                <w:color w:val="5F6368"/>
                <w:sz w:val="24"/>
                <w:szCs w:val="24"/>
              </w:rPr>
              <w:t>dentify your progress and measures of success that contribute towards your main objectives</w:t>
            </w:r>
          </w:p>
        </w:tc>
      </w:tr>
    </w:tbl>
    <w:p w14:paraId="7854B810" w14:textId="77777777" w:rsidR="00E87D71" w:rsidRPr="00E87D71" w:rsidRDefault="00E87D71" w:rsidP="00E87D71"/>
    <w:p w14:paraId="7B7B314E" w14:textId="31917C28" w:rsidR="006D65B4" w:rsidRPr="0050570B" w:rsidRDefault="0050570B" w:rsidP="0050570B">
      <w:pPr>
        <w:pStyle w:val="Heading2"/>
        <w:spacing w:before="0"/>
        <w:rPr>
          <w:rFonts w:ascii="Gilroy-Regular" w:hAnsi="Gilroy-Regular"/>
          <w:color w:val="5F6368"/>
          <w:sz w:val="24"/>
          <w:szCs w:val="24"/>
        </w:rPr>
      </w:pPr>
      <w:r w:rsidRPr="0050570B">
        <w:rPr>
          <w:rFonts w:ascii="Gilroy-Regular" w:hAnsi="Gilroy-Regular"/>
          <w:color w:val="5F6368"/>
          <w:sz w:val="24"/>
          <w:szCs w:val="24"/>
        </w:rPr>
        <w:t>These priorities could be one action against each of the </w:t>
      </w:r>
      <w:r w:rsidRPr="0050570B">
        <w:rPr>
          <w:rFonts w:ascii="Gilroy-Regular" w:hAnsi="Gilroy-Regular"/>
          <w:i/>
          <w:iCs/>
          <w:color w:val="5F6368"/>
          <w:sz w:val="24"/>
          <w:szCs w:val="24"/>
        </w:rPr>
        <w:t>Improvement</w:t>
      </w:r>
      <w:r w:rsidRPr="0050570B">
        <w:rPr>
          <w:rFonts w:ascii="Gilroy-Regular" w:hAnsi="Gilroy-Regular"/>
          <w:color w:val="5F6368"/>
          <w:sz w:val="24"/>
          <w:szCs w:val="24"/>
        </w:rPr>
        <w:t> suggestions above or multiple actions against one or two suggestions. If the topic so far has sparked some different ideas of your own, feel free to include these actions as well or instead of the ones we have suggested.   </w:t>
      </w:r>
      <w:r w:rsidR="006D65B4" w:rsidRPr="0050570B">
        <w:rPr>
          <w:rFonts w:ascii="Gilroy-Regular" w:hAnsi="Gilroy-Regular"/>
          <w:color w:val="5F6368"/>
          <w:sz w:val="24"/>
          <w:szCs w:val="24"/>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2D322D3E"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602727">
        <w:rPr>
          <w:rFonts w:ascii="Gilroy-Regular" w:hAnsi="Gilroy-Regular"/>
          <w:b/>
          <w:bCs/>
          <w:color w:val="5F6368"/>
          <w:sz w:val="24"/>
          <w:szCs w:val="24"/>
        </w:rPr>
        <w:t xml:space="preserve"> </w:t>
      </w:r>
      <w:r w:rsidR="00602727" w:rsidRPr="00602727">
        <w:rPr>
          <w:rFonts w:ascii="Gilroy-Regular" w:hAnsi="Gilroy-Regular"/>
          <w:color w:val="5F6368"/>
          <w:sz w:val="24"/>
          <w:szCs w:val="24"/>
        </w:rPr>
        <w:t xml:space="preserve">for </w:t>
      </w:r>
      <w:r w:rsidR="00602727">
        <w:rPr>
          <w:rFonts w:ascii="Gilroy-Regular" w:hAnsi="Gilroy-Regular"/>
          <w:b/>
          <w:bCs/>
          <w:color w:val="5F6368"/>
          <w:sz w:val="24"/>
          <w:szCs w:val="24"/>
        </w:rPr>
        <w:t>Business Online.</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rsidRPr="00360112" w14:paraId="468D8172" w14:textId="77777777" w:rsidTr="007E757A">
        <w:trPr>
          <w:trHeight w:val="645"/>
        </w:trPr>
        <w:tc>
          <w:tcPr>
            <w:tcW w:w="2944" w:type="dxa"/>
            <w:shd w:val="clear" w:color="auto" w:fill="FEE1CC" w:themeFill="text1" w:themeFillTint="33"/>
          </w:tcPr>
          <w:p w14:paraId="75272DDC" w14:textId="08AB8749" w:rsidR="009B70CE" w:rsidRPr="00360112" w:rsidRDefault="00953440" w:rsidP="00DC7CE4">
            <w:pPr>
              <w:widowControl/>
              <w:rPr>
                <w:rFonts w:asciiTheme="majorHAnsi" w:eastAsia="Oswald" w:hAnsiTheme="majorHAnsi" w:cs="Oswald"/>
                <w:b/>
                <w:bCs/>
                <w:color w:val="FE6C04" w:themeColor="text1"/>
                <w:sz w:val="24"/>
                <w:szCs w:val="24"/>
              </w:rPr>
            </w:pPr>
            <w:r w:rsidRPr="00360112">
              <w:rPr>
                <w:rFonts w:asciiTheme="majorHAnsi" w:eastAsia="Oswald" w:hAnsiTheme="majorHAnsi" w:cs="Oswald"/>
                <w:b/>
                <w:bCs/>
                <w:color w:val="FE6C04" w:themeColor="text1"/>
                <w:sz w:val="24"/>
                <w:szCs w:val="24"/>
              </w:rPr>
              <w:t>Date</w:t>
            </w:r>
            <w:r w:rsidR="009B70CE" w:rsidRPr="00360112">
              <w:rPr>
                <w:rFonts w:asciiTheme="majorHAnsi" w:eastAsia="Oswald" w:hAnsiTheme="majorHAnsi" w:cs="Oswald"/>
                <w:b/>
                <w:bCs/>
                <w:color w:val="FE6C04" w:themeColor="text1"/>
                <w:sz w:val="24"/>
                <w:szCs w:val="24"/>
              </w:rPr>
              <w:t>: ______________</w:t>
            </w:r>
          </w:p>
        </w:tc>
        <w:tc>
          <w:tcPr>
            <w:tcW w:w="6260" w:type="dxa"/>
            <w:shd w:val="clear" w:color="auto" w:fill="FEE1CC" w:themeFill="text1" w:themeFillTint="33"/>
          </w:tcPr>
          <w:p w14:paraId="7B1743B5" w14:textId="2633769C" w:rsidR="009B70CE" w:rsidRPr="00360112" w:rsidRDefault="009501AE" w:rsidP="00DC7CE4">
            <w:pPr>
              <w:widowControl/>
              <w:rPr>
                <w:rFonts w:asciiTheme="majorHAnsi" w:eastAsia="Oswald" w:hAnsiTheme="majorHAnsi" w:cs="Oswald"/>
                <w:color w:val="FE6C04" w:themeColor="text1"/>
                <w:sz w:val="24"/>
                <w:szCs w:val="24"/>
              </w:rPr>
            </w:pPr>
            <w:r w:rsidRPr="00360112">
              <w:rPr>
                <w:rFonts w:asciiTheme="majorHAnsi" w:eastAsia="Oswald" w:hAnsiTheme="majorHAnsi" w:cs="Oswald"/>
                <w:b/>
                <w:bCs/>
                <w:color w:val="FE6C04" w:themeColor="text1"/>
                <w:sz w:val="24"/>
                <w:szCs w:val="24"/>
              </w:rPr>
              <w:t>Priority Action 3:</w:t>
            </w:r>
          </w:p>
        </w:tc>
      </w:tr>
      <w:tr w:rsidR="00262CF5" w:rsidRPr="00360112" w14:paraId="7FD13CA9" w14:textId="77777777" w:rsidTr="007E757A">
        <w:trPr>
          <w:trHeight w:val="50"/>
        </w:trPr>
        <w:tc>
          <w:tcPr>
            <w:tcW w:w="2944" w:type="dxa"/>
            <w:shd w:val="clear" w:color="auto" w:fill="auto"/>
          </w:tcPr>
          <w:p w14:paraId="3DABD4A5" w14:textId="4EDF9C65" w:rsidR="00262CF5" w:rsidRPr="00360112" w:rsidRDefault="00262CF5" w:rsidP="00262CF5">
            <w:pPr>
              <w:spacing w:before="0" w:line="312" w:lineRule="auto"/>
              <w:rPr>
                <w:rFonts w:ascii="Gilroy-Bold" w:hAnsi="Gilroy-Bold"/>
                <w:b/>
                <w:bCs/>
                <w:color w:val="5F6368"/>
                <w:sz w:val="20"/>
                <w:szCs w:val="20"/>
              </w:rPr>
            </w:pPr>
            <w:r w:rsidRPr="00360112">
              <w:rPr>
                <w:rFonts w:ascii="Gilroy-Bold" w:hAnsi="Gilroy-Bold"/>
                <w:b/>
                <w:bCs/>
                <w:color w:val="5F6368"/>
                <w:sz w:val="20"/>
                <w:szCs w:val="20"/>
              </w:rPr>
              <w:t>Which of the Improvement Suggestions are you going to explore? (Or other ideas.)</w:t>
            </w:r>
          </w:p>
        </w:tc>
        <w:tc>
          <w:tcPr>
            <w:tcW w:w="6260" w:type="dxa"/>
          </w:tcPr>
          <w:p w14:paraId="04099CCE" w14:textId="77777777" w:rsidR="00262CF5" w:rsidRPr="00360112" w:rsidRDefault="00262CF5" w:rsidP="00262CF5">
            <w:pPr>
              <w:widowControl/>
              <w:spacing w:before="0"/>
              <w:rPr>
                <w:rFonts w:asciiTheme="minorHAnsi" w:hAnsiTheme="minorHAnsi"/>
                <w:color w:val="000000"/>
              </w:rPr>
            </w:pPr>
          </w:p>
        </w:tc>
      </w:tr>
      <w:tr w:rsidR="00262CF5" w:rsidRPr="00360112" w14:paraId="21530EB4" w14:textId="77777777" w:rsidTr="007E757A">
        <w:trPr>
          <w:trHeight w:val="50"/>
        </w:trPr>
        <w:tc>
          <w:tcPr>
            <w:tcW w:w="2944" w:type="dxa"/>
            <w:shd w:val="clear" w:color="auto" w:fill="auto"/>
          </w:tcPr>
          <w:p w14:paraId="19111795" w14:textId="07007216" w:rsidR="00262CF5" w:rsidRPr="00360112" w:rsidRDefault="00262CF5" w:rsidP="00262CF5">
            <w:pPr>
              <w:spacing w:before="0" w:line="312" w:lineRule="auto"/>
              <w:rPr>
                <w:rFonts w:ascii="Gilroy-Bold" w:hAnsi="Gilroy-Bold"/>
                <w:b/>
                <w:bCs/>
                <w:color w:val="5F6368"/>
                <w:sz w:val="20"/>
                <w:szCs w:val="20"/>
              </w:rPr>
            </w:pPr>
            <w:r w:rsidRPr="00360112">
              <w:rPr>
                <w:rFonts w:ascii="Gilroy-Bold" w:hAnsi="Gilroy-Bold"/>
                <w:b/>
                <w:bCs/>
                <w:color w:val="5F6368"/>
                <w:sz w:val="20"/>
                <w:szCs w:val="20"/>
              </w:rPr>
              <w:t xml:space="preserve">What are you going to do on it…  </w:t>
            </w:r>
          </w:p>
        </w:tc>
        <w:tc>
          <w:tcPr>
            <w:tcW w:w="6260" w:type="dxa"/>
          </w:tcPr>
          <w:p w14:paraId="3FC27018" w14:textId="77777777" w:rsidR="00262CF5" w:rsidRPr="00360112" w:rsidRDefault="00262CF5" w:rsidP="00262CF5">
            <w:pPr>
              <w:widowControl/>
              <w:spacing w:before="0"/>
              <w:rPr>
                <w:rFonts w:asciiTheme="minorHAnsi" w:hAnsiTheme="minorHAnsi"/>
                <w:color w:val="000000"/>
              </w:rPr>
            </w:pPr>
          </w:p>
        </w:tc>
      </w:tr>
      <w:tr w:rsidR="00262CF5" w:rsidRPr="00360112" w14:paraId="35AA9AA9" w14:textId="77777777" w:rsidTr="007E757A">
        <w:trPr>
          <w:trHeight w:val="50"/>
        </w:trPr>
        <w:tc>
          <w:tcPr>
            <w:tcW w:w="2944" w:type="dxa"/>
            <w:shd w:val="clear" w:color="auto" w:fill="auto"/>
          </w:tcPr>
          <w:p w14:paraId="0A67DBE5" w14:textId="30EFF668" w:rsidR="00262CF5" w:rsidRPr="00360112" w:rsidRDefault="00262CF5" w:rsidP="00262CF5">
            <w:pPr>
              <w:spacing w:before="0" w:line="312" w:lineRule="auto"/>
              <w:ind w:left="306"/>
              <w:rPr>
                <w:rFonts w:ascii="Gilroy-Bold" w:hAnsi="Gilroy-Bold"/>
                <w:b/>
                <w:bCs/>
                <w:color w:val="5F6368"/>
                <w:sz w:val="20"/>
                <w:szCs w:val="20"/>
              </w:rPr>
            </w:pPr>
            <w:r w:rsidRPr="00360112">
              <w:rPr>
                <w:rFonts w:ascii="Gilroy-Bold" w:hAnsi="Gilroy-Bold"/>
                <w:b/>
                <w:bCs/>
                <w:color w:val="5F6368"/>
                <w:sz w:val="20"/>
                <w:szCs w:val="20"/>
              </w:rPr>
              <w:t>today?</w:t>
            </w:r>
          </w:p>
        </w:tc>
        <w:tc>
          <w:tcPr>
            <w:tcW w:w="6260" w:type="dxa"/>
          </w:tcPr>
          <w:p w14:paraId="4D6BA520" w14:textId="77777777" w:rsidR="00262CF5" w:rsidRPr="00360112" w:rsidRDefault="00262CF5" w:rsidP="00262CF5">
            <w:pPr>
              <w:widowControl/>
              <w:spacing w:before="0"/>
              <w:rPr>
                <w:rFonts w:asciiTheme="minorHAnsi" w:hAnsiTheme="minorHAnsi"/>
                <w:color w:val="000000"/>
              </w:rPr>
            </w:pPr>
          </w:p>
        </w:tc>
      </w:tr>
      <w:tr w:rsidR="00262CF5" w:rsidRPr="00360112" w14:paraId="78D5AF5A" w14:textId="77777777" w:rsidTr="007E757A">
        <w:trPr>
          <w:trHeight w:val="50"/>
        </w:trPr>
        <w:tc>
          <w:tcPr>
            <w:tcW w:w="2944" w:type="dxa"/>
            <w:shd w:val="clear" w:color="auto" w:fill="auto"/>
          </w:tcPr>
          <w:p w14:paraId="6CFC1DA8" w14:textId="48AC0475" w:rsidR="00262CF5" w:rsidRPr="00360112" w:rsidRDefault="00262CF5" w:rsidP="00262CF5">
            <w:pPr>
              <w:spacing w:before="0" w:line="312" w:lineRule="auto"/>
              <w:ind w:left="306"/>
              <w:rPr>
                <w:rFonts w:ascii="Gilroy-Bold" w:hAnsi="Gilroy-Bold"/>
                <w:b/>
                <w:bCs/>
                <w:color w:val="5F6368"/>
                <w:sz w:val="20"/>
                <w:szCs w:val="20"/>
              </w:rPr>
            </w:pPr>
            <w:r w:rsidRPr="00360112">
              <w:rPr>
                <w:rFonts w:ascii="Gilroy-Bold" w:hAnsi="Gilroy-Bold"/>
                <w:b/>
                <w:bCs/>
                <w:color w:val="5F6368"/>
                <w:sz w:val="20"/>
                <w:szCs w:val="20"/>
              </w:rPr>
              <w:t>tomorrow?</w:t>
            </w:r>
          </w:p>
        </w:tc>
        <w:tc>
          <w:tcPr>
            <w:tcW w:w="6260" w:type="dxa"/>
          </w:tcPr>
          <w:p w14:paraId="1F0AB530" w14:textId="77777777" w:rsidR="00262CF5" w:rsidRPr="00360112" w:rsidRDefault="00262CF5" w:rsidP="00262CF5">
            <w:pPr>
              <w:widowControl/>
              <w:spacing w:before="0"/>
              <w:rPr>
                <w:rFonts w:asciiTheme="minorHAnsi" w:hAnsiTheme="minorHAnsi"/>
                <w:color w:val="000000"/>
              </w:rPr>
            </w:pPr>
          </w:p>
        </w:tc>
      </w:tr>
      <w:tr w:rsidR="00262CF5" w:rsidRPr="00360112" w14:paraId="7365C2B7" w14:textId="77777777" w:rsidTr="007E757A">
        <w:trPr>
          <w:trHeight w:val="50"/>
        </w:trPr>
        <w:tc>
          <w:tcPr>
            <w:tcW w:w="2944" w:type="dxa"/>
            <w:shd w:val="clear" w:color="auto" w:fill="auto"/>
          </w:tcPr>
          <w:p w14:paraId="38B50363" w14:textId="7F3A678E" w:rsidR="00262CF5" w:rsidRPr="00360112" w:rsidRDefault="00262CF5" w:rsidP="00262CF5">
            <w:pPr>
              <w:spacing w:before="0" w:line="312" w:lineRule="auto"/>
              <w:ind w:left="306"/>
              <w:rPr>
                <w:rFonts w:ascii="Gilroy-Bold" w:hAnsi="Gilroy-Bold"/>
                <w:b/>
                <w:bCs/>
                <w:color w:val="5F6368"/>
                <w:sz w:val="20"/>
                <w:szCs w:val="20"/>
              </w:rPr>
            </w:pPr>
            <w:r w:rsidRPr="00360112">
              <w:rPr>
                <w:rFonts w:ascii="Gilroy-Bold" w:hAnsi="Gilroy-Bold"/>
                <w:b/>
                <w:bCs/>
                <w:color w:val="5F6368"/>
                <w:sz w:val="20"/>
                <w:szCs w:val="20"/>
              </w:rPr>
              <w:t>later this week?</w:t>
            </w:r>
          </w:p>
        </w:tc>
        <w:tc>
          <w:tcPr>
            <w:tcW w:w="6260" w:type="dxa"/>
          </w:tcPr>
          <w:p w14:paraId="134FB1D4" w14:textId="77777777" w:rsidR="00262CF5" w:rsidRPr="00360112" w:rsidRDefault="00262CF5" w:rsidP="00262CF5">
            <w:pPr>
              <w:widowControl/>
              <w:spacing w:before="0"/>
              <w:rPr>
                <w:rFonts w:asciiTheme="minorHAnsi" w:hAnsiTheme="minorHAnsi"/>
                <w:color w:val="000000"/>
              </w:rPr>
            </w:pPr>
          </w:p>
        </w:tc>
      </w:tr>
      <w:tr w:rsidR="00262CF5" w:rsidRPr="00360112" w14:paraId="6A1C250F" w14:textId="77777777" w:rsidTr="007E757A">
        <w:trPr>
          <w:trHeight w:val="50"/>
        </w:trPr>
        <w:tc>
          <w:tcPr>
            <w:tcW w:w="2944" w:type="dxa"/>
            <w:shd w:val="clear" w:color="auto" w:fill="auto"/>
          </w:tcPr>
          <w:p w14:paraId="7EDA0B0C" w14:textId="65AD8821" w:rsidR="00262CF5" w:rsidRPr="00360112" w:rsidRDefault="00262CF5" w:rsidP="00262CF5">
            <w:pPr>
              <w:spacing w:before="0" w:line="312" w:lineRule="auto"/>
              <w:ind w:left="306"/>
              <w:rPr>
                <w:rFonts w:ascii="Gilroy-Bold" w:hAnsi="Gilroy-Bold"/>
                <w:b/>
                <w:bCs/>
                <w:color w:val="5F6368"/>
                <w:sz w:val="20"/>
                <w:szCs w:val="20"/>
              </w:rPr>
            </w:pPr>
            <w:r w:rsidRPr="00360112">
              <w:rPr>
                <w:rFonts w:ascii="Gilroy-Bold" w:hAnsi="Gilroy-Bold"/>
                <w:b/>
                <w:bCs/>
                <w:color w:val="5F6368"/>
                <w:sz w:val="20"/>
                <w:szCs w:val="20"/>
              </w:rPr>
              <w:t>next week?</w:t>
            </w:r>
          </w:p>
        </w:tc>
        <w:tc>
          <w:tcPr>
            <w:tcW w:w="6260" w:type="dxa"/>
          </w:tcPr>
          <w:p w14:paraId="0DE6CB91" w14:textId="77777777" w:rsidR="00262CF5" w:rsidRPr="00360112" w:rsidRDefault="00262CF5" w:rsidP="00262CF5">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888" w14:textId="77777777" w:rsidR="001D15C0" w:rsidRDefault="001D15C0">
      <w:pPr>
        <w:spacing w:before="0" w:line="240" w:lineRule="auto"/>
      </w:pPr>
      <w:r>
        <w:separator/>
      </w:r>
    </w:p>
  </w:endnote>
  <w:endnote w:type="continuationSeparator" w:id="0">
    <w:p w14:paraId="66346D8D" w14:textId="77777777" w:rsidR="001D15C0" w:rsidRDefault="001D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BCF8" w14:textId="77777777" w:rsidR="00136AF2" w:rsidRDefault="0013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DF8C" w14:textId="77777777" w:rsidR="00136AF2" w:rsidRDefault="0013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684" w14:textId="77777777" w:rsidR="001D15C0" w:rsidRDefault="001D15C0">
      <w:pPr>
        <w:spacing w:before="0" w:line="240" w:lineRule="auto"/>
      </w:pPr>
      <w:r>
        <w:separator/>
      </w:r>
    </w:p>
  </w:footnote>
  <w:footnote w:type="continuationSeparator" w:id="0">
    <w:p w14:paraId="2F5839D7" w14:textId="77777777" w:rsidR="001D15C0" w:rsidRDefault="001D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F1AB" w14:textId="77777777" w:rsidR="00136AF2" w:rsidRDefault="0013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0BC862F7" w:rsidR="00433415" w:rsidRDefault="00433415" w:rsidP="00485C69">
    <w:pPr>
      <w:pStyle w:val="Header"/>
    </w:pPr>
    <w:r>
      <w:rPr>
        <w:b/>
        <w:noProof/>
      </w:rPr>
      <w:drawing>
        <wp:anchor distT="0" distB="0" distL="114300" distR="114300" simplePos="0" relativeHeight="251658240" behindDoc="0" locked="0" layoutInCell="1" allowOverlap="1" wp14:anchorId="6FD86A4D" wp14:editId="50CB36AA">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136AF2">
      <w:tab/>
    </w:r>
    <w:r w:rsidR="00136AF2">
      <w:tab/>
    </w:r>
    <w:r w:rsidR="00136AF2" w:rsidRPr="00136AF2">
      <w:rPr>
        <w:rFonts w:asciiTheme="majorHAnsi" w:hAnsiTheme="majorHAnsi"/>
        <w:color w:val="FE6C04" w:themeColor="text1"/>
        <w:sz w:val="24"/>
        <w:szCs w:val="24"/>
      </w:rPr>
      <w:t>BUSINESS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0B1" w14:textId="77777777" w:rsidR="00136AF2" w:rsidRDefault="0013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47E72"/>
    <w:rsid w:val="000545E6"/>
    <w:rsid w:val="00067B61"/>
    <w:rsid w:val="000D20D1"/>
    <w:rsid w:val="000D3A21"/>
    <w:rsid w:val="000F020D"/>
    <w:rsid w:val="001244B5"/>
    <w:rsid w:val="00136AF2"/>
    <w:rsid w:val="00150FE7"/>
    <w:rsid w:val="001578CC"/>
    <w:rsid w:val="00166004"/>
    <w:rsid w:val="001A6207"/>
    <w:rsid w:val="001C44F4"/>
    <w:rsid w:val="001D15C0"/>
    <w:rsid w:val="001E3034"/>
    <w:rsid w:val="001F726C"/>
    <w:rsid w:val="00204DE2"/>
    <w:rsid w:val="002255AC"/>
    <w:rsid w:val="00233421"/>
    <w:rsid w:val="00262CF5"/>
    <w:rsid w:val="00264B60"/>
    <w:rsid w:val="00272F58"/>
    <w:rsid w:val="00276E47"/>
    <w:rsid w:val="00294C1F"/>
    <w:rsid w:val="002A6E88"/>
    <w:rsid w:val="002B0633"/>
    <w:rsid w:val="002C5060"/>
    <w:rsid w:val="002D0FD8"/>
    <w:rsid w:val="002F08B1"/>
    <w:rsid w:val="0030590A"/>
    <w:rsid w:val="003131AC"/>
    <w:rsid w:val="00324C9B"/>
    <w:rsid w:val="00324CFB"/>
    <w:rsid w:val="00324D3A"/>
    <w:rsid w:val="00332A6B"/>
    <w:rsid w:val="00340FEA"/>
    <w:rsid w:val="003411CB"/>
    <w:rsid w:val="00360112"/>
    <w:rsid w:val="00382E2B"/>
    <w:rsid w:val="003A7D5F"/>
    <w:rsid w:val="003D7AD5"/>
    <w:rsid w:val="003E2E57"/>
    <w:rsid w:val="00400F56"/>
    <w:rsid w:val="004263AB"/>
    <w:rsid w:val="00433415"/>
    <w:rsid w:val="00437615"/>
    <w:rsid w:val="0044497D"/>
    <w:rsid w:val="00447731"/>
    <w:rsid w:val="00453368"/>
    <w:rsid w:val="00454AF6"/>
    <w:rsid w:val="004856E6"/>
    <w:rsid w:val="00485C69"/>
    <w:rsid w:val="004D1BCA"/>
    <w:rsid w:val="004D7EDF"/>
    <w:rsid w:val="0050570B"/>
    <w:rsid w:val="005066F1"/>
    <w:rsid w:val="00514133"/>
    <w:rsid w:val="0053203D"/>
    <w:rsid w:val="0054150E"/>
    <w:rsid w:val="0056470A"/>
    <w:rsid w:val="00573237"/>
    <w:rsid w:val="00581B7B"/>
    <w:rsid w:val="0058413B"/>
    <w:rsid w:val="00594F26"/>
    <w:rsid w:val="00602727"/>
    <w:rsid w:val="00603580"/>
    <w:rsid w:val="006525B6"/>
    <w:rsid w:val="006966D1"/>
    <w:rsid w:val="006C1E21"/>
    <w:rsid w:val="006D24FD"/>
    <w:rsid w:val="006D65B4"/>
    <w:rsid w:val="006E1B64"/>
    <w:rsid w:val="0070280B"/>
    <w:rsid w:val="007072B0"/>
    <w:rsid w:val="0072081C"/>
    <w:rsid w:val="007525A0"/>
    <w:rsid w:val="0077581C"/>
    <w:rsid w:val="007878AE"/>
    <w:rsid w:val="00795323"/>
    <w:rsid w:val="007B2A0A"/>
    <w:rsid w:val="007C1F01"/>
    <w:rsid w:val="007D3981"/>
    <w:rsid w:val="007E1763"/>
    <w:rsid w:val="007E19F0"/>
    <w:rsid w:val="007E6FAB"/>
    <w:rsid w:val="007E757A"/>
    <w:rsid w:val="008017B3"/>
    <w:rsid w:val="00822F97"/>
    <w:rsid w:val="0082457A"/>
    <w:rsid w:val="00830A38"/>
    <w:rsid w:val="00835846"/>
    <w:rsid w:val="008414BD"/>
    <w:rsid w:val="008603CA"/>
    <w:rsid w:val="008610FB"/>
    <w:rsid w:val="00861F7E"/>
    <w:rsid w:val="00875521"/>
    <w:rsid w:val="00880212"/>
    <w:rsid w:val="008A5C26"/>
    <w:rsid w:val="008D335A"/>
    <w:rsid w:val="008E5D5A"/>
    <w:rsid w:val="00907CFB"/>
    <w:rsid w:val="00940551"/>
    <w:rsid w:val="009501AE"/>
    <w:rsid w:val="00950440"/>
    <w:rsid w:val="00953440"/>
    <w:rsid w:val="0097139E"/>
    <w:rsid w:val="00972292"/>
    <w:rsid w:val="009A1CC5"/>
    <w:rsid w:val="009A1D24"/>
    <w:rsid w:val="009B70CE"/>
    <w:rsid w:val="009E4990"/>
    <w:rsid w:val="00A24510"/>
    <w:rsid w:val="00A451C1"/>
    <w:rsid w:val="00A50DFB"/>
    <w:rsid w:val="00A95A4C"/>
    <w:rsid w:val="00AD296C"/>
    <w:rsid w:val="00AE7749"/>
    <w:rsid w:val="00AF4426"/>
    <w:rsid w:val="00B07CB4"/>
    <w:rsid w:val="00B164B1"/>
    <w:rsid w:val="00B2291B"/>
    <w:rsid w:val="00B23627"/>
    <w:rsid w:val="00B27177"/>
    <w:rsid w:val="00B70383"/>
    <w:rsid w:val="00B73071"/>
    <w:rsid w:val="00B961B1"/>
    <w:rsid w:val="00BA1F18"/>
    <w:rsid w:val="00BD6730"/>
    <w:rsid w:val="00BD76DA"/>
    <w:rsid w:val="00BE5188"/>
    <w:rsid w:val="00C300A3"/>
    <w:rsid w:val="00C60E1D"/>
    <w:rsid w:val="00C70789"/>
    <w:rsid w:val="00C721CD"/>
    <w:rsid w:val="00C75860"/>
    <w:rsid w:val="00C8149F"/>
    <w:rsid w:val="00CD18D2"/>
    <w:rsid w:val="00CE7A08"/>
    <w:rsid w:val="00CF6A10"/>
    <w:rsid w:val="00D101DE"/>
    <w:rsid w:val="00D11A9B"/>
    <w:rsid w:val="00D27892"/>
    <w:rsid w:val="00D30510"/>
    <w:rsid w:val="00D33EDA"/>
    <w:rsid w:val="00D61681"/>
    <w:rsid w:val="00D75C45"/>
    <w:rsid w:val="00D926B7"/>
    <w:rsid w:val="00DA404E"/>
    <w:rsid w:val="00DB41CC"/>
    <w:rsid w:val="00DB65AF"/>
    <w:rsid w:val="00DC65E1"/>
    <w:rsid w:val="00DD35B5"/>
    <w:rsid w:val="00E038A7"/>
    <w:rsid w:val="00E11591"/>
    <w:rsid w:val="00E23C2D"/>
    <w:rsid w:val="00E2756B"/>
    <w:rsid w:val="00E846ED"/>
    <w:rsid w:val="00E87D71"/>
    <w:rsid w:val="00E9456A"/>
    <w:rsid w:val="00ED5F9B"/>
    <w:rsid w:val="00F0199E"/>
    <w:rsid w:val="00F05E9F"/>
    <w:rsid w:val="00F216DB"/>
    <w:rsid w:val="00F37528"/>
    <w:rsid w:val="00F63CD8"/>
    <w:rsid w:val="00F74DE4"/>
    <w:rsid w:val="00FA6AB5"/>
    <w:rsid w:val="00FA73C5"/>
    <w:rsid w:val="00FB3082"/>
    <w:rsid w:val="00FB3FA1"/>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 w:type="paragraph" w:styleId="NormalWeb">
    <w:name w:val="Normal (Web)"/>
    <w:basedOn w:val="Normal"/>
    <w:uiPriority w:val="99"/>
    <w:semiHidden/>
    <w:unhideWhenUsed/>
    <w:rsid w:val="002A6E88"/>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 w:id="753360115">
      <w:bodyDiv w:val="1"/>
      <w:marLeft w:val="0"/>
      <w:marRight w:val="0"/>
      <w:marTop w:val="0"/>
      <w:marBottom w:val="0"/>
      <w:divBdr>
        <w:top w:val="none" w:sz="0" w:space="0" w:color="auto"/>
        <w:left w:val="none" w:sz="0" w:space="0" w:color="auto"/>
        <w:bottom w:val="none" w:sz="0" w:space="0" w:color="auto"/>
        <w:right w:val="none" w:sz="0" w:space="0" w:color="auto"/>
      </w:divBdr>
    </w:div>
    <w:div w:id="185985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8012C-8F18-4AE1-8A89-C4D7BB89E312}"/>
</file>

<file path=customXml/itemProps2.xml><?xml version="1.0" encoding="utf-8"?>
<ds:datastoreItem xmlns:ds="http://schemas.openxmlformats.org/officeDocument/2006/customXml" ds:itemID="{4B467895-D868-401E-A32A-98A0541DFCB5}"/>
</file>

<file path=customXml/itemProps3.xml><?xml version="1.0" encoding="utf-8"?>
<ds:datastoreItem xmlns:ds="http://schemas.openxmlformats.org/officeDocument/2006/customXml" ds:itemID="{0CC65B66-F770-4CA0-8829-09B344ABC6B6}"/>
</file>

<file path=docProps/app.xml><?xml version="1.0" encoding="utf-8"?>
<Properties xmlns="http://schemas.openxmlformats.org/officeDocument/2006/extended-properties" xmlns:vt="http://schemas.openxmlformats.org/officeDocument/2006/docPropsVTypes">
  <Template>Normal.dotm</Template>
  <TotalTime>80</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84</cp:revision>
  <dcterms:created xsi:type="dcterms:W3CDTF">2022-04-22T11:55:00Z</dcterms:created>
  <dcterms:modified xsi:type="dcterms:W3CDTF">2024-07-29T09:38:00Z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